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03" w:rsidRDefault="00601BC6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CD2103" w:rsidRDefault="00601BC6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CD2103" w:rsidRDefault="00601BC6">
      <w:pPr>
        <w:jc w:val="center"/>
        <w:rPr>
          <w:noProof/>
          <w:sz w:val="24"/>
        </w:rPr>
      </w:pPr>
      <w:r>
        <w:rPr>
          <w:noProof/>
          <w:sz w:val="24"/>
        </w:rPr>
        <w:t>c 01.06.2022 по 30.06.2022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CD2103" w:rsidTr="00601BC6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CD2103" w:rsidRDefault="00CD2103">
            <w:pPr>
              <w:jc w:val="center"/>
              <w:rPr>
                <w:noProof/>
                <w:sz w:val="18"/>
              </w:rPr>
            </w:pPr>
          </w:p>
          <w:p w:rsidR="00CD2103" w:rsidRDefault="00601B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CD2103" w:rsidTr="00601BC6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CD2103" w:rsidRDefault="00CD210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CD2103" w:rsidRDefault="00CD210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CD2103" w:rsidRDefault="00CD210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CD2103" w:rsidRDefault="00CD210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CD2103" w:rsidRDefault="00CD210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CD2103" w:rsidRDefault="00CD210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CD2103" w:rsidRDefault="00CD210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CD2103" w:rsidTr="00601BC6">
        <w:trPr>
          <w:cantSplit/>
        </w:trPr>
        <w:tc>
          <w:tcPr>
            <w:tcW w:w="284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CD2103" w:rsidRDefault="00601B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D2103" w:rsidTr="00601BC6">
        <w:trPr>
          <w:cantSplit/>
        </w:trPr>
        <w:tc>
          <w:tcPr>
            <w:tcW w:w="284" w:type="dxa"/>
          </w:tcPr>
          <w:p w:rsidR="00CD2103" w:rsidRDefault="00CD210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D2103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CD2103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CD2103" w:rsidRDefault="00CD210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D2103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D2103" w:rsidRDefault="00CD210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D2103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D2103" w:rsidRDefault="00CD210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D2103" w:rsidRDefault="00CD210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D2103" w:rsidRDefault="00CD210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D2103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D2103" w:rsidRDefault="00CD210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D2103" w:rsidRDefault="00CD210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D2103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D2103" w:rsidRDefault="00CD210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D2103" w:rsidRDefault="00CD210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D2103" w:rsidRDefault="00CD2103">
            <w:pPr>
              <w:jc w:val="right"/>
              <w:rPr>
                <w:noProof/>
                <w:sz w:val="18"/>
              </w:rPr>
            </w:pP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01BC6" w:rsidRDefault="000620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01BC6" w:rsidRDefault="000620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01BC6" w:rsidRDefault="000620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0620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01BC6" w:rsidRDefault="000620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01BC6" w:rsidRDefault="000620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0620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Контрольно-аналитический отдел №2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0620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01BC6" w:rsidRDefault="000620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601BC6" w:rsidRDefault="000620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Default="00601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безопасности</w:t>
            </w:r>
          </w:p>
        </w:tc>
        <w:tc>
          <w:tcPr>
            <w:tcW w:w="81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01BC6" w:rsidRDefault="000620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01BC6" w:rsidRDefault="00601BC6">
            <w:pPr>
              <w:jc w:val="right"/>
              <w:rPr>
                <w:noProof/>
                <w:sz w:val="18"/>
              </w:rPr>
            </w:pPr>
          </w:p>
        </w:tc>
      </w:tr>
      <w:tr w:rsidR="00601BC6" w:rsidTr="00601BC6">
        <w:trPr>
          <w:cantSplit/>
        </w:trPr>
        <w:tc>
          <w:tcPr>
            <w:tcW w:w="284" w:type="dxa"/>
          </w:tcPr>
          <w:p w:rsidR="00601BC6" w:rsidRDefault="00601B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01BC6" w:rsidRPr="00601BC6" w:rsidRDefault="00601BC6">
            <w:pPr>
              <w:rPr>
                <w:b/>
                <w:noProof/>
                <w:sz w:val="18"/>
              </w:rPr>
            </w:pPr>
            <w:r w:rsidRPr="00601BC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  <w:r w:rsidRPr="00601BC6">
              <w:rPr>
                <w:b/>
                <w:noProof/>
                <w:sz w:val="18"/>
              </w:rPr>
              <w:t>76</w:t>
            </w:r>
          </w:p>
        </w:tc>
        <w:tc>
          <w:tcPr>
            <w:tcW w:w="708" w:type="dxa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  <w:r w:rsidRPr="00601BC6">
              <w:rPr>
                <w:b/>
                <w:noProof/>
                <w:sz w:val="18"/>
              </w:rPr>
              <w:t>202</w:t>
            </w:r>
          </w:p>
        </w:tc>
        <w:tc>
          <w:tcPr>
            <w:tcW w:w="851" w:type="dxa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  <w:r w:rsidRPr="00601BC6">
              <w:rPr>
                <w:b/>
                <w:noProof/>
                <w:sz w:val="18"/>
              </w:rPr>
              <w:t>278</w:t>
            </w:r>
          </w:p>
        </w:tc>
        <w:tc>
          <w:tcPr>
            <w:tcW w:w="850" w:type="dxa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  <w:r w:rsidRPr="00601BC6">
              <w:rPr>
                <w:b/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  <w:r w:rsidRPr="00601BC6">
              <w:rPr>
                <w:b/>
                <w:noProof/>
                <w:sz w:val="18"/>
              </w:rPr>
              <w:t>156</w:t>
            </w:r>
          </w:p>
        </w:tc>
        <w:tc>
          <w:tcPr>
            <w:tcW w:w="850" w:type="dxa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  <w:r w:rsidRPr="00601BC6">
              <w:rPr>
                <w:b/>
                <w:noProof/>
                <w:sz w:val="18"/>
              </w:rPr>
              <w:t>84</w:t>
            </w:r>
          </w:p>
        </w:tc>
        <w:tc>
          <w:tcPr>
            <w:tcW w:w="709" w:type="dxa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  <w:r w:rsidRPr="00601BC6">
              <w:rPr>
                <w:b/>
                <w:noProof/>
                <w:sz w:val="18"/>
              </w:rPr>
              <w:t>75</w:t>
            </w:r>
          </w:p>
        </w:tc>
        <w:tc>
          <w:tcPr>
            <w:tcW w:w="709" w:type="dxa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  <w:r w:rsidRPr="00601BC6">
              <w:rPr>
                <w:b/>
                <w:noProof/>
                <w:sz w:val="18"/>
              </w:rPr>
              <w:t>58</w:t>
            </w:r>
          </w:p>
        </w:tc>
        <w:tc>
          <w:tcPr>
            <w:tcW w:w="850" w:type="dxa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  <w:r w:rsidRPr="00601BC6">
              <w:rPr>
                <w:b/>
                <w:noProof/>
                <w:sz w:val="18"/>
              </w:rPr>
              <w:t>61</w:t>
            </w:r>
          </w:p>
        </w:tc>
        <w:tc>
          <w:tcPr>
            <w:tcW w:w="851" w:type="dxa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  <w:r w:rsidRPr="00601BC6">
              <w:rPr>
                <w:b/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601BC6" w:rsidRPr="00601BC6" w:rsidRDefault="00062079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64</w:t>
            </w:r>
          </w:p>
        </w:tc>
        <w:tc>
          <w:tcPr>
            <w:tcW w:w="709" w:type="dxa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  <w:r w:rsidRPr="00601BC6">
              <w:rPr>
                <w:b/>
                <w:noProof/>
                <w:sz w:val="18"/>
              </w:rPr>
              <w:t>90</w:t>
            </w:r>
          </w:p>
        </w:tc>
        <w:tc>
          <w:tcPr>
            <w:tcW w:w="992" w:type="dxa"/>
            <w:gridSpan w:val="2"/>
          </w:tcPr>
          <w:p w:rsidR="00601BC6" w:rsidRPr="00601BC6" w:rsidRDefault="00601BC6">
            <w:pPr>
              <w:jc w:val="right"/>
              <w:rPr>
                <w:b/>
                <w:noProof/>
                <w:sz w:val="18"/>
              </w:rPr>
            </w:pPr>
            <w:r w:rsidRPr="00601BC6">
              <w:rPr>
                <w:b/>
                <w:noProof/>
                <w:sz w:val="18"/>
              </w:rPr>
              <w:t>7</w:t>
            </w:r>
          </w:p>
        </w:tc>
      </w:tr>
    </w:tbl>
    <w:p w:rsidR="00CD2103" w:rsidRDefault="00CD2103">
      <w:pPr>
        <w:rPr>
          <w:noProof/>
        </w:rPr>
      </w:pPr>
    </w:p>
    <w:p w:rsidR="00CD2103" w:rsidRDefault="00CD2103">
      <w:pPr>
        <w:rPr>
          <w:noProof/>
        </w:rPr>
      </w:pPr>
    </w:p>
    <w:sectPr w:rsidR="00CD2103" w:rsidSect="00CD2103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01BC6"/>
    <w:rsid w:val="00062079"/>
    <w:rsid w:val="00601BC6"/>
    <w:rsid w:val="00CD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03"/>
  </w:style>
  <w:style w:type="paragraph" w:styleId="1">
    <w:name w:val="heading 1"/>
    <w:basedOn w:val="a"/>
    <w:next w:val="a"/>
    <w:qFormat/>
    <w:rsid w:val="00CD210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D210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D210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D210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D210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D210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D210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D210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D210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dcterms:created xsi:type="dcterms:W3CDTF">2022-07-01T08:14:00Z</dcterms:created>
  <dcterms:modified xsi:type="dcterms:W3CDTF">2022-07-01T08:36:00Z</dcterms:modified>
</cp:coreProperties>
</file>